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BB" w:rsidRDefault="008D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4FCE" wp14:editId="3E65653B">
                <wp:simplePos x="0" y="0"/>
                <wp:positionH relativeFrom="column">
                  <wp:posOffset>262890</wp:posOffset>
                </wp:positionH>
                <wp:positionV relativeFrom="paragraph">
                  <wp:posOffset>-189230</wp:posOffset>
                </wp:positionV>
                <wp:extent cx="6315075" cy="1600200"/>
                <wp:effectExtent l="0" t="0" r="28575" b="19050"/>
                <wp:wrapNone/>
                <wp:docPr id="3" name="Двойная волн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6002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0C4" w:rsidRDefault="008D40C4" w:rsidP="008D40C4">
                            <w:pPr>
                              <w:jc w:val="center"/>
                              <w:rPr>
                                <w:rFonts w:ascii="Monotype Corsiva" w:eastAsia="+mj-ea" w:hAnsi="Monotype Corsiva"/>
                                <w:b/>
                                <w:color w:val="31521B" w:themeColor="accent2" w:themeShade="80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8D40C4">
                              <w:rPr>
                                <w:rFonts w:ascii="Monotype Corsiva" w:eastAsia="+mj-ea" w:hAnsi="Monotype Corsiva"/>
                                <w:b/>
                                <w:color w:val="31521B" w:themeColor="accent2" w:themeShade="80"/>
                                <w:kern w:val="24"/>
                                <w:sz w:val="96"/>
                                <w:szCs w:val="96"/>
                              </w:rPr>
                              <w:t>Четвёртая планета</w:t>
                            </w:r>
                          </w:p>
                          <w:p w:rsidR="00E469B3" w:rsidRPr="00E469B3" w:rsidRDefault="00E469B3" w:rsidP="008D40C4">
                            <w:pPr>
                              <w:jc w:val="center"/>
                              <w:rPr>
                                <w:color w:val="31521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eastAsia="+mj-ea" w:hAnsi="Monotype Corsiva"/>
                                <w:b/>
                                <w:color w:val="31521B" w:themeColor="accent2" w:themeShade="80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</w:t>
                            </w:r>
                            <w:r w:rsidRPr="00E469B3">
                              <w:rPr>
                                <w:rFonts w:ascii="Monotype Corsiva" w:eastAsia="+mj-ea" w:hAnsi="Monotype Corsiva"/>
                                <w:b/>
                                <w:color w:val="31521B" w:themeColor="accent2" w:themeShade="80"/>
                                <w:kern w:val="24"/>
                                <w:sz w:val="32"/>
                                <w:szCs w:val="32"/>
                              </w:rPr>
                              <w:t xml:space="preserve">№ </w:t>
                            </w:r>
                            <w:proofErr w:type="gramStart"/>
                            <w:r w:rsidRPr="00E469B3">
                              <w:rPr>
                                <w:rFonts w:ascii="Monotype Corsiva" w:eastAsia="+mj-ea" w:hAnsi="Monotype Corsiva"/>
                                <w:b/>
                                <w:color w:val="31521B" w:themeColor="accent2" w:themeShade="80"/>
                                <w:kern w:val="24"/>
                                <w:sz w:val="32"/>
                                <w:szCs w:val="32"/>
                              </w:rPr>
                              <w:t>3  2016</w:t>
                            </w:r>
                            <w:proofErr w:type="gramEnd"/>
                            <w:r w:rsidRPr="00E469B3">
                              <w:rPr>
                                <w:rFonts w:ascii="Monotype Corsiva" w:eastAsia="+mj-ea" w:hAnsi="Monotype Corsiva"/>
                                <w:b/>
                                <w:color w:val="31521B" w:themeColor="accent2" w:themeShade="80"/>
                                <w:kern w:val="24"/>
                                <w:sz w:val="32"/>
                                <w:szCs w:val="32"/>
                              </w:rPr>
                              <w:t>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F4FC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3" o:spid="_x0000_s1026" type="#_x0000_t188" style="position:absolute;margin-left:20.7pt;margin-top:-14.9pt;width:497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2zmQIAAFsFAAAOAAAAZHJzL2Uyb0RvYy54bWysVMFu1DAQvSPxD5bvNMm228Kq2WrVqgip&#10;KhUt6tnr2E0k22Ns7ybLT3DhQxA3hOAblj9i7GTTilYcEHvwznhmnmdeZub4pNOKrIXzDZiSFns5&#10;JcJwqBpzV9L3N+cvXlLiAzMVU2BESTfC05P582fHrZ2JCdSgKuEIghg/a21J6xDsLMs8r4Vmfg+s&#10;MGiU4DQLqLq7rHKsRXStskmeH2YtuMo64MJ7vD3rjXSe8KUUPLyV0otAVEkxt5BOl85lPLP5MZvd&#10;OWbrhg9psH/IQrPG4KMj1BkLjKxc8whKN9yBBxn2OOgMpGy4SDVgNUX+RzXXNbMi1YLkeDvS5P8f&#10;LL9cXznSVCXdp8QwjZ9o+3n7dftz+237Y/vl1yeSlO9RIfuRrtb6GUZd2ys3aB7FWHsnnY7/WBXp&#10;EsWbkWLRBcLx8nC/mOZHU0o42orDPMePGFGz+3DrfHgtQJMolLSC1VKJW7aOTLAZW1/40AfsHDE6&#10;JtWnkaSwUSI6K/NOSKwOH56k6NRX4lQ5smbYEYxzYULRm2pWif56muNvyGqMSDkmwIgsG6VG7AEg&#10;9uxj7D7XwT+GitSWY3D+t8T64DEivQwmjMG6MeCeAlBY1fBy778jqacmshS6ZYcuUVxCtcE2cNDP&#10;h7f8vEHyL5gPV8zhQODo4JCHt3hIBW1JYZAoqcF9fOo++mOfopWSFgespP7DijlBiXpjsINfFQcH&#10;cSKTcjA9mqDiHlqWDy1mpU8Bv1iB68TyJEb/oHaidKBvcRcs4qtoYobj2yXlwe2U09APPm4TLhaL&#10;5IZTaFm4MNeWR/BIcGyrm+6WOTt0YMDmvYTdMD5qwd43RhpYrALIJvXnPa8D9TjBqYeGbRNXxEM9&#10;ed3vxPlvAAAA//8DAFBLAwQUAAYACAAAACEAKlTQmeEAAAALAQAADwAAAGRycy9kb3ducmV2Lnht&#10;bEyPTU/DMAyG70j8h8hIXNCWrvsQK00nhJg4cGpBE8es8dpC45Qm28K/xzuBb5YfvX7efBNtL044&#10;+s6Rgtk0AYFUO9NRo+D9bTu5B+GDJqN7R6jgBz1siuurXGfGnanEUxUawSHkM62gDWHIpPR1i1b7&#10;qRuQ+HZwo9WB17GRZtRnDre9TJNkJa3uiD+0esCnFuuv6mgVvJbLu/TzY/cyx3iovp9DDNuyVOr2&#10;Jj4+gAgYwx8MF31Wh4Kd9u5IxotewWK2YFLBJF1zhQuQzJdrEHsFKQ/IIpf/OxS/AAAA//8DAFBL&#10;AQItABQABgAIAAAAIQC2gziS/gAAAOEBAAATAAAAAAAAAAAAAAAAAAAAAABbQ29udGVudF9UeXBl&#10;c10ueG1sUEsBAi0AFAAGAAgAAAAhADj9If/WAAAAlAEAAAsAAAAAAAAAAAAAAAAALwEAAF9yZWxz&#10;Ly5yZWxzUEsBAi0AFAAGAAgAAAAhAPuKnbOZAgAAWwUAAA4AAAAAAAAAAAAAAAAALgIAAGRycy9l&#10;Mm9Eb2MueG1sUEsBAi0AFAAGAAgAAAAhACpU0JnhAAAACwEAAA8AAAAAAAAAAAAAAAAA8wQAAGRy&#10;cy9kb3ducmV2LnhtbFBLBQYAAAAABAAEAPMAAAABBgAAAAA=&#10;" adj="1350" fillcolor="#99cb38 [3204]" strokecolor="#4c661a [1604]" strokeweight="1pt">
                <v:textbox>
                  <w:txbxContent>
                    <w:p w:rsidR="008D40C4" w:rsidRDefault="008D40C4" w:rsidP="008D40C4">
                      <w:pPr>
                        <w:jc w:val="center"/>
                        <w:rPr>
                          <w:rFonts w:ascii="Monotype Corsiva" w:eastAsia="+mj-ea" w:hAnsi="Monotype Corsiva"/>
                          <w:b/>
                          <w:color w:val="31521B" w:themeColor="accent2" w:themeShade="80"/>
                          <w:kern w:val="24"/>
                          <w:sz w:val="96"/>
                          <w:szCs w:val="96"/>
                        </w:rPr>
                      </w:pPr>
                      <w:r w:rsidRPr="008D40C4">
                        <w:rPr>
                          <w:rFonts w:ascii="Monotype Corsiva" w:eastAsia="+mj-ea" w:hAnsi="Monotype Corsiva"/>
                          <w:b/>
                          <w:color w:val="31521B" w:themeColor="accent2" w:themeShade="80"/>
                          <w:kern w:val="24"/>
                          <w:sz w:val="96"/>
                          <w:szCs w:val="96"/>
                        </w:rPr>
                        <w:t>Четвёртая планета</w:t>
                      </w:r>
                    </w:p>
                    <w:p w:rsidR="00E469B3" w:rsidRPr="00E469B3" w:rsidRDefault="00E469B3" w:rsidP="008D40C4">
                      <w:pPr>
                        <w:jc w:val="center"/>
                        <w:rPr>
                          <w:color w:val="31521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eastAsia="+mj-ea" w:hAnsi="Monotype Corsiva"/>
                          <w:b/>
                          <w:color w:val="31521B" w:themeColor="accent2" w:themeShade="80"/>
                          <w:kern w:val="24"/>
                          <w:sz w:val="32"/>
                          <w:szCs w:val="32"/>
                        </w:rPr>
                        <w:t xml:space="preserve">                                                                                    </w:t>
                      </w:r>
                      <w:bookmarkStart w:id="1" w:name="_GoBack"/>
                      <w:bookmarkEnd w:id="1"/>
                      <w:r w:rsidRPr="00E469B3">
                        <w:rPr>
                          <w:rFonts w:ascii="Monotype Corsiva" w:eastAsia="+mj-ea" w:hAnsi="Monotype Corsiva"/>
                          <w:b/>
                          <w:color w:val="31521B" w:themeColor="accent2" w:themeShade="80"/>
                          <w:kern w:val="24"/>
                          <w:sz w:val="32"/>
                          <w:szCs w:val="32"/>
                        </w:rPr>
                        <w:t xml:space="preserve">№ </w:t>
                      </w:r>
                      <w:proofErr w:type="gramStart"/>
                      <w:r w:rsidRPr="00E469B3">
                        <w:rPr>
                          <w:rFonts w:ascii="Monotype Corsiva" w:eastAsia="+mj-ea" w:hAnsi="Monotype Corsiva"/>
                          <w:b/>
                          <w:color w:val="31521B" w:themeColor="accent2" w:themeShade="80"/>
                          <w:kern w:val="24"/>
                          <w:sz w:val="32"/>
                          <w:szCs w:val="32"/>
                        </w:rPr>
                        <w:t>3  2016</w:t>
                      </w:r>
                      <w:proofErr w:type="gramEnd"/>
                      <w:r w:rsidRPr="00E469B3">
                        <w:rPr>
                          <w:rFonts w:ascii="Monotype Corsiva" w:eastAsia="+mj-ea" w:hAnsi="Monotype Corsiva"/>
                          <w:b/>
                          <w:color w:val="31521B" w:themeColor="accent2" w:themeShade="80"/>
                          <w:kern w:val="24"/>
                          <w:sz w:val="32"/>
                          <w:szCs w:val="32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</w:p>
    <w:p w:rsidR="008D40C4" w:rsidRDefault="008D40C4"/>
    <w:p w:rsidR="008D40C4" w:rsidRDefault="008D40C4"/>
    <w:p w:rsidR="008D40C4" w:rsidRDefault="008D40C4"/>
    <w:p w:rsidR="008D40C4" w:rsidRDefault="008D40C4"/>
    <w:p w:rsidR="00983238" w:rsidRDefault="00983238" w:rsidP="00983238">
      <w:pPr>
        <w:rPr>
          <w:rFonts w:ascii="Mistral" w:eastAsia="Calibri" w:hAnsi="Mistral" w:cs="Arial"/>
          <w:color w:val="333333"/>
          <w:sz w:val="40"/>
          <w:szCs w:val="40"/>
          <w:shd w:val="clear" w:color="auto" w:fill="FFFFFF"/>
        </w:rPr>
      </w:pPr>
      <w:r>
        <w:rPr>
          <w:rFonts w:ascii="Mistral" w:eastAsia="Calibri" w:hAnsi="Mistral" w:cs="Arial"/>
          <w:color w:val="333333"/>
          <w:sz w:val="40"/>
          <w:szCs w:val="40"/>
          <w:shd w:val="clear" w:color="auto" w:fill="FFFFFF"/>
        </w:rPr>
        <w:t xml:space="preserve">     </w:t>
      </w:r>
      <w:r>
        <w:rPr>
          <w:rFonts w:ascii="Mistral" w:eastAsia="Calibri" w:hAnsi="Mistral" w:cs="Arial"/>
          <w:noProof/>
          <w:color w:val="333333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0D0057C8">
            <wp:extent cx="2109470" cy="1219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238" w:rsidRPr="00983238" w:rsidRDefault="00983238" w:rsidP="00983238">
      <w:pPr>
        <w:rPr>
          <w:rFonts w:ascii="Mistral" w:eastAsia="Calibri" w:hAnsi="Mistral" w:cs="Arial"/>
          <w:color w:val="333333"/>
          <w:sz w:val="40"/>
          <w:szCs w:val="40"/>
          <w:shd w:val="clear" w:color="auto" w:fill="FFFFFF"/>
        </w:rPr>
      </w:pPr>
      <w:r w:rsidRPr="00983238">
        <w:rPr>
          <w:rFonts w:ascii="Mistral" w:eastAsia="Calibri" w:hAnsi="Mistral" w:cs="Arial"/>
          <w:color w:val="FF0000"/>
          <w:sz w:val="40"/>
          <w:szCs w:val="40"/>
          <w:shd w:val="clear" w:color="auto" w:fill="FFFFFF"/>
        </w:rPr>
        <w:t xml:space="preserve">7 октября 2015 г. Указом Президента Российской Федерации 2016 год в России   объявлен Годом российского кино. </w:t>
      </w:r>
      <w:r>
        <w:rPr>
          <w:rFonts w:ascii="Mistral" w:eastAsia="Calibri" w:hAnsi="Mistral" w:cs="Arial"/>
          <w:color w:val="333333"/>
          <w:sz w:val="40"/>
          <w:szCs w:val="40"/>
          <w:shd w:val="clear" w:color="auto" w:fill="FFFFFF"/>
        </w:rPr>
        <w:t>Наш выпуск посвящён этому.</w:t>
      </w:r>
    </w:p>
    <w:p w:rsidR="00983238" w:rsidRPr="00983238" w:rsidRDefault="00983238" w:rsidP="00983238">
      <w:pPr>
        <w:rPr>
          <w:rFonts w:ascii="Tahoma" w:eastAsia="Calibri" w:hAnsi="Tahoma" w:cs="Tahoma"/>
          <w:b/>
          <w:bCs/>
          <w:i/>
          <w:color w:val="4D671B" w:themeColor="accent1" w:themeShade="80"/>
          <w:sz w:val="24"/>
          <w:szCs w:val="24"/>
          <w:shd w:val="clear" w:color="auto" w:fill="FFFFFF"/>
        </w:rPr>
      </w:pPr>
      <w:r w:rsidRPr="00983238">
        <w:rPr>
          <w:rFonts w:ascii="Tahoma" w:eastAsia="Calibri" w:hAnsi="Tahoma" w:cs="Tahoma"/>
          <w:b/>
          <w:bCs/>
          <w:i/>
          <w:color w:val="4D671B" w:themeColor="accent1" w:themeShade="80"/>
          <w:sz w:val="24"/>
          <w:szCs w:val="24"/>
          <w:shd w:val="clear" w:color="auto" w:fill="FFFFFF"/>
        </w:rPr>
        <w:t>ЭКРАНИЗИРОВАННЫЕ КНИГИ – ЮБИЛЯРЫ 2016 ГОДА</w:t>
      </w:r>
    </w:p>
    <w:p w:rsidR="00983238" w:rsidRPr="00983238" w:rsidRDefault="00983238" w:rsidP="00983238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83238">
        <w:rPr>
          <w:rFonts w:ascii="Calibri" w:eastAsia="Calibri" w:hAnsi="Calibri" w:cs="Times New Roman"/>
          <w:color w:val="FF0000"/>
          <w:sz w:val="24"/>
          <w:szCs w:val="24"/>
        </w:rPr>
        <w:t>95</w:t>
      </w:r>
      <w:r w:rsidRPr="00983238">
        <w:rPr>
          <w:rFonts w:ascii="Calibri" w:eastAsia="Calibri" w:hAnsi="Calibri" w:cs="Times New Roman"/>
          <w:sz w:val="24"/>
          <w:szCs w:val="24"/>
        </w:rPr>
        <w:t xml:space="preserve"> лет</w:t>
      </w:r>
      <w:r w:rsidRPr="00983238">
        <w:rPr>
          <w:rFonts w:ascii="Calibri" w:eastAsia="Calibri" w:hAnsi="Calibri" w:cs="Times New Roman"/>
          <w:sz w:val="24"/>
          <w:szCs w:val="24"/>
        </w:rPr>
        <w:tab/>
      </w:r>
      <w:r w:rsidRPr="00983238">
        <w:rPr>
          <w:rFonts w:ascii="Calibri" w:eastAsia="Calibri" w:hAnsi="Calibri" w:cs="Times New Roman"/>
          <w:color w:val="FF0000"/>
          <w:sz w:val="24"/>
          <w:szCs w:val="24"/>
        </w:rPr>
        <w:t>Грин А.С</w:t>
      </w:r>
      <w:r w:rsidRPr="00983238">
        <w:rPr>
          <w:rFonts w:ascii="Calibri" w:eastAsia="Calibri" w:hAnsi="Calibri" w:cs="Times New Roman"/>
          <w:sz w:val="24"/>
          <w:szCs w:val="24"/>
        </w:rPr>
        <w:t>. "Алые паруса" (1921).</w:t>
      </w:r>
    </w:p>
    <w:p w:rsidR="00983238" w:rsidRPr="00983238" w:rsidRDefault="00983238" w:rsidP="00983238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83238">
        <w:rPr>
          <w:rFonts w:ascii="Calibri" w:eastAsia="Calibri" w:hAnsi="Calibri" w:cs="Times New Roman"/>
          <w:color w:val="FF0000"/>
          <w:sz w:val="24"/>
          <w:szCs w:val="24"/>
        </w:rPr>
        <w:t>90</w:t>
      </w:r>
      <w:r w:rsidRPr="00983238">
        <w:rPr>
          <w:rFonts w:ascii="Calibri" w:eastAsia="Calibri" w:hAnsi="Calibri" w:cs="Times New Roman"/>
          <w:sz w:val="24"/>
          <w:szCs w:val="24"/>
        </w:rPr>
        <w:t xml:space="preserve"> лет</w:t>
      </w:r>
      <w:r w:rsidRPr="00983238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983238">
        <w:rPr>
          <w:rFonts w:ascii="Calibri" w:eastAsia="Calibri" w:hAnsi="Calibri" w:cs="Times New Roman"/>
          <w:color w:val="FF0000"/>
          <w:sz w:val="24"/>
          <w:szCs w:val="24"/>
        </w:rPr>
        <w:t>Милн</w:t>
      </w:r>
      <w:proofErr w:type="spellEnd"/>
      <w:r w:rsidRPr="00983238">
        <w:rPr>
          <w:rFonts w:ascii="Calibri" w:eastAsia="Calibri" w:hAnsi="Calibri" w:cs="Times New Roman"/>
          <w:color w:val="FF0000"/>
          <w:sz w:val="24"/>
          <w:szCs w:val="24"/>
        </w:rPr>
        <w:t xml:space="preserve"> А.А</w:t>
      </w:r>
      <w:r w:rsidRPr="00983238">
        <w:rPr>
          <w:rFonts w:ascii="Calibri" w:eastAsia="Calibri" w:hAnsi="Calibri" w:cs="Times New Roman"/>
          <w:sz w:val="24"/>
          <w:szCs w:val="24"/>
        </w:rPr>
        <w:t>. "Винни Пух" (1926).</w:t>
      </w:r>
    </w:p>
    <w:p w:rsidR="00983238" w:rsidRPr="00983238" w:rsidRDefault="00983238" w:rsidP="00983238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83238">
        <w:rPr>
          <w:rFonts w:ascii="Calibri" w:eastAsia="Calibri" w:hAnsi="Calibri" w:cs="Times New Roman"/>
          <w:color w:val="FF0000"/>
          <w:sz w:val="24"/>
          <w:szCs w:val="24"/>
        </w:rPr>
        <w:t xml:space="preserve">80 </w:t>
      </w:r>
      <w:r w:rsidRPr="00983238">
        <w:rPr>
          <w:rFonts w:ascii="Calibri" w:eastAsia="Calibri" w:hAnsi="Calibri" w:cs="Times New Roman"/>
          <w:sz w:val="24"/>
          <w:szCs w:val="24"/>
        </w:rPr>
        <w:t>лет</w:t>
      </w:r>
      <w:r w:rsidRPr="00983238">
        <w:rPr>
          <w:rFonts w:ascii="Calibri" w:eastAsia="Calibri" w:hAnsi="Calibri" w:cs="Times New Roman"/>
          <w:sz w:val="24"/>
          <w:szCs w:val="24"/>
        </w:rPr>
        <w:tab/>
      </w:r>
      <w:r w:rsidRPr="00983238">
        <w:rPr>
          <w:rFonts w:ascii="Calibri" w:eastAsia="Calibri" w:hAnsi="Calibri" w:cs="Times New Roman"/>
          <w:color w:val="FF0000"/>
          <w:sz w:val="24"/>
          <w:szCs w:val="24"/>
        </w:rPr>
        <w:t>Толстой А.Н</w:t>
      </w:r>
      <w:r w:rsidRPr="00983238">
        <w:rPr>
          <w:rFonts w:ascii="Calibri" w:eastAsia="Calibri" w:hAnsi="Calibri" w:cs="Times New Roman"/>
          <w:sz w:val="24"/>
          <w:szCs w:val="24"/>
        </w:rPr>
        <w:t>. "Золотой ключик, или Приключения Буратино" (1936).</w:t>
      </w:r>
    </w:p>
    <w:p w:rsidR="00983238" w:rsidRPr="00983238" w:rsidRDefault="00983238" w:rsidP="00983238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83238">
        <w:rPr>
          <w:rFonts w:ascii="Calibri" w:eastAsia="Calibri" w:hAnsi="Calibri" w:cs="Times New Roman"/>
          <w:color w:val="FF0000"/>
          <w:sz w:val="24"/>
          <w:szCs w:val="24"/>
        </w:rPr>
        <w:t>65</w:t>
      </w:r>
      <w:r w:rsidRPr="00983238">
        <w:rPr>
          <w:rFonts w:ascii="Calibri" w:eastAsia="Calibri" w:hAnsi="Calibri" w:cs="Times New Roman"/>
          <w:sz w:val="24"/>
          <w:szCs w:val="24"/>
        </w:rPr>
        <w:t xml:space="preserve"> лет</w:t>
      </w:r>
      <w:r w:rsidRPr="00983238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983238">
        <w:rPr>
          <w:rFonts w:ascii="Calibri" w:eastAsia="Calibri" w:hAnsi="Calibri" w:cs="Times New Roman"/>
          <w:color w:val="FF0000"/>
          <w:sz w:val="24"/>
          <w:szCs w:val="24"/>
        </w:rPr>
        <w:t>Родари</w:t>
      </w:r>
      <w:proofErr w:type="spellEnd"/>
      <w:r w:rsidRPr="00983238">
        <w:rPr>
          <w:rFonts w:ascii="Calibri" w:eastAsia="Calibri" w:hAnsi="Calibri" w:cs="Times New Roman"/>
          <w:color w:val="FF0000"/>
          <w:sz w:val="24"/>
          <w:szCs w:val="24"/>
        </w:rPr>
        <w:t xml:space="preserve"> Дж</w:t>
      </w:r>
      <w:r w:rsidRPr="00983238">
        <w:rPr>
          <w:rFonts w:ascii="Calibri" w:eastAsia="Calibri" w:hAnsi="Calibri" w:cs="Times New Roman"/>
          <w:sz w:val="24"/>
          <w:szCs w:val="24"/>
        </w:rPr>
        <w:t xml:space="preserve">. "Приключения </w:t>
      </w:r>
      <w:proofErr w:type="spellStart"/>
      <w:r w:rsidRPr="00983238">
        <w:rPr>
          <w:rFonts w:ascii="Calibri" w:eastAsia="Calibri" w:hAnsi="Calibri" w:cs="Times New Roman"/>
          <w:sz w:val="24"/>
          <w:szCs w:val="24"/>
        </w:rPr>
        <w:t>Чиполлино</w:t>
      </w:r>
      <w:proofErr w:type="spellEnd"/>
      <w:r w:rsidRPr="00983238">
        <w:rPr>
          <w:rFonts w:ascii="Calibri" w:eastAsia="Calibri" w:hAnsi="Calibri" w:cs="Times New Roman"/>
          <w:sz w:val="24"/>
          <w:szCs w:val="24"/>
        </w:rPr>
        <w:t>" (1951).</w:t>
      </w:r>
    </w:p>
    <w:p w:rsidR="00983238" w:rsidRPr="00983238" w:rsidRDefault="00983238" w:rsidP="00983238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83238">
        <w:rPr>
          <w:rFonts w:ascii="Calibri" w:eastAsia="Calibri" w:hAnsi="Calibri" w:cs="Times New Roman"/>
          <w:color w:val="FF0000"/>
          <w:sz w:val="24"/>
          <w:szCs w:val="24"/>
        </w:rPr>
        <w:t>60</w:t>
      </w:r>
      <w:r w:rsidRPr="00983238">
        <w:rPr>
          <w:rFonts w:ascii="Calibri" w:eastAsia="Calibri" w:hAnsi="Calibri" w:cs="Times New Roman"/>
          <w:sz w:val="24"/>
          <w:szCs w:val="24"/>
        </w:rPr>
        <w:t xml:space="preserve"> лет</w:t>
      </w:r>
      <w:r w:rsidRPr="00983238">
        <w:rPr>
          <w:rFonts w:ascii="Calibri" w:eastAsia="Calibri" w:hAnsi="Calibri" w:cs="Times New Roman"/>
          <w:sz w:val="24"/>
          <w:szCs w:val="24"/>
        </w:rPr>
        <w:tab/>
      </w:r>
      <w:r w:rsidRPr="00983238">
        <w:rPr>
          <w:rFonts w:ascii="Calibri" w:eastAsia="Calibri" w:hAnsi="Calibri" w:cs="Times New Roman"/>
          <w:color w:val="FF0000"/>
          <w:sz w:val="24"/>
          <w:szCs w:val="24"/>
        </w:rPr>
        <w:t xml:space="preserve">Рыбаков А. </w:t>
      </w:r>
      <w:r w:rsidRPr="00983238">
        <w:rPr>
          <w:rFonts w:ascii="Calibri" w:eastAsia="Calibri" w:hAnsi="Calibri" w:cs="Times New Roman"/>
          <w:sz w:val="24"/>
          <w:szCs w:val="24"/>
        </w:rPr>
        <w:t>"Бронзовая птица" (1956).</w:t>
      </w:r>
    </w:p>
    <w:p w:rsidR="00983238" w:rsidRPr="00983238" w:rsidRDefault="00983238" w:rsidP="00983238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83238">
        <w:rPr>
          <w:rFonts w:ascii="Calibri" w:eastAsia="Calibri" w:hAnsi="Calibri" w:cs="Times New Roman"/>
          <w:color w:val="FF0000"/>
          <w:sz w:val="24"/>
          <w:szCs w:val="24"/>
        </w:rPr>
        <w:t>45</w:t>
      </w:r>
      <w:r w:rsidRPr="00983238">
        <w:rPr>
          <w:rFonts w:ascii="Calibri" w:eastAsia="Calibri" w:hAnsi="Calibri" w:cs="Times New Roman"/>
          <w:sz w:val="24"/>
          <w:szCs w:val="24"/>
        </w:rPr>
        <w:t xml:space="preserve"> лет</w:t>
      </w:r>
      <w:r w:rsidRPr="00983238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983238">
        <w:rPr>
          <w:rFonts w:ascii="Calibri" w:eastAsia="Calibri" w:hAnsi="Calibri" w:cs="Times New Roman"/>
          <w:color w:val="FF0000"/>
          <w:sz w:val="24"/>
          <w:szCs w:val="24"/>
        </w:rPr>
        <w:t>Троепольский</w:t>
      </w:r>
      <w:proofErr w:type="spellEnd"/>
      <w:r w:rsidRPr="00983238">
        <w:rPr>
          <w:rFonts w:ascii="Calibri" w:eastAsia="Calibri" w:hAnsi="Calibri" w:cs="Times New Roman"/>
          <w:color w:val="FF0000"/>
          <w:sz w:val="24"/>
          <w:szCs w:val="24"/>
        </w:rPr>
        <w:t xml:space="preserve"> Г.Н</w:t>
      </w:r>
      <w:r w:rsidRPr="00983238">
        <w:rPr>
          <w:rFonts w:ascii="Calibri" w:eastAsia="Calibri" w:hAnsi="Calibri" w:cs="Times New Roman"/>
          <w:sz w:val="24"/>
          <w:szCs w:val="24"/>
        </w:rPr>
        <w:t>. "Белый Бим Чёрное ухо" (1971).</w:t>
      </w:r>
    </w:p>
    <w:p w:rsidR="00983238" w:rsidRPr="00983238" w:rsidRDefault="00983238" w:rsidP="00983238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83238">
        <w:rPr>
          <w:rFonts w:ascii="Calibri" w:eastAsia="Calibri" w:hAnsi="Calibri" w:cs="Times New Roman"/>
          <w:color w:val="FF0000"/>
          <w:sz w:val="24"/>
          <w:szCs w:val="24"/>
        </w:rPr>
        <w:t xml:space="preserve">40 </w:t>
      </w:r>
      <w:r w:rsidRPr="00983238">
        <w:rPr>
          <w:rFonts w:ascii="Calibri" w:eastAsia="Calibri" w:hAnsi="Calibri" w:cs="Times New Roman"/>
          <w:sz w:val="24"/>
          <w:szCs w:val="24"/>
        </w:rPr>
        <w:t>лет</w:t>
      </w:r>
      <w:r w:rsidRPr="00983238">
        <w:rPr>
          <w:rFonts w:ascii="Calibri" w:eastAsia="Calibri" w:hAnsi="Calibri" w:cs="Times New Roman"/>
          <w:sz w:val="24"/>
          <w:szCs w:val="24"/>
        </w:rPr>
        <w:tab/>
      </w:r>
      <w:r w:rsidRPr="00983238">
        <w:rPr>
          <w:rFonts w:ascii="Calibri" w:eastAsia="Calibri" w:hAnsi="Calibri" w:cs="Times New Roman"/>
          <w:color w:val="FF0000"/>
          <w:sz w:val="24"/>
          <w:szCs w:val="24"/>
        </w:rPr>
        <w:t xml:space="preserve">Распутин В.Г. </w:t>
      </w:r>
      <w:r w:rsidRPr="00983238">
        <w:rPr>
          <w:rFonts w:ascii="Calibri" w:eastAsia="Calibri" w:hAnsi="Calibri" w:cs="Times New Roman"/>
          <w:sz w:val="24"/>
          <w:szCs w:val="24"/>
        </w:rPr>
        <w:t>"Прощание с Матёрой" (1976).</w:t>
      </w:r>
    </w:p>
    <w:p w:rsidR="008D40C4" w:rsidRDefault="00983238">
      <w:r>
        <w:t xml:space="preserve">       </w:t>
      </w:r>
      <w:r w:rsidRPr="00983238">
        <w:rPr>
          <w:noProof/>
          <w:lang w:eastAsia="ru-RU"/>
        </w:rPr>
        <w:drawing>
          <wp:inline distT="0" distB="0" distL="0" distR="0">
            <wp:extent cx="1183282" cy="1130300"/>
            <wp:effectExtent l="0" t="0" r="0" b="0"/>
            <wp:docPr id="6" name="Рисунок 6" descr="F:\Для газеты\картинки\Логотипы\Кино, фото\C0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газеты\картинки\Логотипы\Кино, фото\C07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64" cy="115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983238">
        <w:rPr>
          <w:noProof/>
          <w:lang w:eastAsia="ru-RU"/>
        </w:rPr>
        <w:drawing>
          <wp:inline distT="0" distB="0" distL="0" distR="0">
            <wp:extent cx="1120140" cy="1256473"/>
            <wp:effectExtent l="0" t="0" r="3810" b="1270"/>
            <wp:docPr id="5" name="Рисунок 5" descr="F:\Для газеты\картинки\Логотипы\Кино, фото\C0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газеты\картинки\Логотипы\Кино, фото\C07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06" cy="129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83238" w:rsidRPr="00983238" w:rsidRDefault="00983238" w:rsidP="0098323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>
        <w:rPr>
          <w:i/>
          <w:w w:val="200"/>
          <w:sz w:val="20"/>
        </w:rPr>
        <w:t xml:space="preserve"> </w:t>
      </w:r>
      <w:r w:rsidRPr="0098323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Винни-Пух</w:t>
      </w: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83238">
        <w:rPr>
          <w:rFonts w:ascii="Helvetica" w:eastAsia="Times New Roman" w:hAnsi="Helvetica" w:cs="Helvetica"/>
          <w:color w:val="000000"/>
          <w:lang w:eastAsia="ru-RU"/>
        </w:rPr>
        <w:t>- Кто ходит в гости по утрам, тот поступает мудро!</w:t>
      </w:r>
      <w:r w:rsidRPr="00983238">
        <w:rPr>
          <w:rFonts w:ascii="Helvetica" w:eastAsia="Times New Roman" w:hAnsi="Helvetica" w:cs="Helvetica"/>
          <w:color w:val="000000"/>
          <w:lang w:eastAsia="ru-RU"/>
        </w:rPr>
        <w:br/>
        <w:t>- Кажется дож</w:t>
      </w:r>
      <w:r w:rsidR="00C859B2">
        <w:rPr>
          <w:rFonts w:ascii="Helvetica" w:eastAsia="Times New Roman" w:hAnsi="Helvetica" w:cs="Helvetica"/>
          <w:color w:val="000000"/>
          <w:lang w:eastAsia="ru-RU"/>
        </w:rPr>
        <w:t>дик</w:t>
      </w:r>
      <w:r w:rsidRPr="00983238">
        <w:rPr>
          <w:rFonts w:ascii="Helvetica" w:eastAsia="Times New Roman" w:hAnsi="Helvetica" w:cs="Helvetica"/>
          <w:color w:val="000000"/>
          <w:lang w:eastAsia="ru-RU"/>
        </w:rPr>
        <w:t xml:space="preserve"> собирается...</w:t>
      </w:r>
      <w:r w:rsidRPr="00983238">
        <w:rPr>
          <w:rFonts w:ascii="Helvetica" w:eastAsia="Times New Roman" w:hAnsi="Helvetica" w:cs="Helvetica"/>
          <w:color w:val="000000"/>
          <w:lang w:eastAsia="ru-RU"/>
        </w:rPr>
        <w:br/>
        <w:t>- Поздравляю с днем рожденья</w:t>
      </w:r>
      <w:r w:rsidR="00C859B2">
        <w:rPr>
          <w:rFonts w:ascii="Helvetica" w:eastAsia="Times New Roman" w:hAnsi="Helvetica" w:cs="Helvetica"/>
          <w:color w:val="000000"/>
          <w:lang w:eastAsia="ru-RU"/>
        </w:rPr>
        <w:t>,</w:t>
      </w:r>
      <w:r w:rsidRPr="00983238">
        <w:rPr>
          <w:rFonts w:ascii="Helvetica" w:eastAsia="Times New Roman" w:hAnsi="Helvetica" w:cs="Helvetica"/>
          <w:color w:val="000000"/>
          <w:lang w:eastAsia="ru-RU"/>
        </w:rPr>
        <w:t xml:space="preserve"> желаю счастья в личной жизни, Пух!</w:t>
      </w:r>
      <w:r w:rsidRPr="00983238">
        <w:rPr>
          <w:rFonts w:ascii="Helvetica" w:eastAsia="Times New Roman" w:hAnsi="Helvetica" w:cs="Helvetica"/>
          <w:color w:val="000000"/>
          <w:lang w:eastAsia="ru-RU"/>
        </w:rPr>
        <w:br/>
        <w:t>- Я все понял! Это неправильные пчелы! Значит они делают неправильный мед!</w:t>
      </w: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Pr="00983238" w:rsidRDefault="00983238" w:rsidP="00983238">
      <w:pPr>
        <w:shd w:val="clear" w:color="auto" w:fill="FFFFFF"/>
        <w:spacing w:after="0" w:line="240" w:lineRule="auto"/>
        <w:rPr>
          <w:rFonts w:ascii="Mistral" w:eastAsia="Times New Roman" w:hAnsi="Mistral" w:cs="Helvetica"/>
          <w:b/>
          <w:color w:val="0070C0"/>
          <w:sz w:val="36"/>
          <w:szCs w:val="36"/>
          <w:lang w:eastAsia="ru-RU"/>
        </w:rPr>
      </w:pPr>
      <w:r w:rsidRPr="00983238">
        <w:rPr>
          <w:rFonts w:ascii="Mistral" w:eastAsia="Times New Roman" w:hAnsi="Mistral" w:cs="Helvetica"/>
          <w:b/>
          <w:color w:val="0070C0"/>
          <w:sz w:val="36"/>
          <w:szCs w:val="36"/>
          <w:lang w:eastAsia="ru-RU"/>
        </w:rPr>
        <w:t>ВСЕМИ   ЛЮБИМЫЕ    АКТЁРЫ</w:t>
      </w: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83238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1847139" cy="1162050"/>
            <wp:effectExtent l="0" t="0" r="1270" b="0"/>
            <wp:docPr id="7" name="Рисунок 7" descr="F:\Для газеты\Год кино\ю. ник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ля газеты\Год кино\ю. никули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66" cy="11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          </w:t>
      </w:r>
      <w:r w:rsidRPr="00983238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2028825" cy="1276350"/>
            <wp:effectExtent l="0" t="0" r="9525" b="0"/>
            <wp:docPr id="8" name="Рисунок 8" descr="F:\Для газеты\Год кино\а. абду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ля газеты\Год кино\а. абдул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83238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2028825" cy="1276350"/>
            <wp:effectExtent l="0" t="0" r="9525" b="0"/>
            <wp:docPr id="9" name="Рисунок 9" descr="F:\Для газеты\Год кино\в. зель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ля газеты\Год кино\в. зельди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983238" w:rsidRPr="00983238" w:rsidRDefault="00983238" w:rsidP="009832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           </w:t>
      </w:r>
      <w:r w:rsidRPr="00983238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2171700" cy="1276350"/>
            <wp:effectExtent l="0" t="0" r="0" b="0"/>
            <wp:docPr id="10" name="Рисунок 10" descr="F:\Для газеты\Год кино\а. п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ля газеты\Год кино\а. пан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lang w:eastAsia="ru-RU"/>
        </w:rPr>
        <w:t xml:space="preserve">   </w:t>
      </w:r>
    </w:p>
    <w:p w:rsidR="00ED0DF8" w:rsidRDefault="00983238" w:rsidP="0080105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F0CA6" w:rsidRPr="009F0CA6" w:rsidRDefault="009F0CA6" w:rsidP="009F0CA6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  <w:r w:rsidRPr="009F0CA6">
        <w:rPr>
          <w:rFonts w:ascii="Calibri" w:eastAsia="Calibri" w:hAnsi="Calibri" w:cs="Times New Roman"/>
          <w:b/>
          <w:color w:val="C00000"/>
          <w:sz w:val="36"/>
          <w:szCs w:val="36"/>
        </w:rPr>
        <w:t>«Пять фильмов, которые потрясли мир»:</w:t>
      </w:r>
    </w:p>
    <w:p w:rsidR="009F0CA6" w:rsidRDefault="009F0CA6" w:rsidP="009F0CA6">
      <w:pPr>
        <w:rPr>
          <w:rFonts w:ascii="Calibri" w:eastAsia="Calibri" w:hAnsi="Calibri" w:cs="Times New Roman"/>
          <w:sz w:val="36"/>
          <w:szCs w:val="36"/>
        </w:rPr>
      </w:pPr>
      <w:r w:rsidRPr="009F0CA6">
        <w:rPr>
          <w:rFonts w:ascii="Calibri" w:eastAsia="Calibri" w:hAnsi="Calibri" w:cs="Times New Roman"/>
          <w:sz w:val="36"/>
          <w:szCs w:val="36"/>
        </w:rPr>
        <w:t>«Летят журавли», «Война и мир», «Андрей Рублев», «Броненосец «Потемкин» и мультфильме «Ежик в тумане».</w:t>
      </w:r>
    </w:p>
    <w:p w:rsidR="001A07F7" w:rsidRPr="001A07F7" w:rsidRDefault="001A07F7" w:rsidP="001A07F7">
      <w:pPr>
        <w:rPr>
          <w:rFonts w:ascii="Calibri" w:eastAsia="Calibri" w:hAnsi="Calibri" w:cs="Times New Roman"/>
          <w:b/>
          <w:i/>
          <w:color w:val="00B050"/>
        </w:rPr>
      </w:pPr>
      <w:r w:rsidRPr="001A07F7">
        <w:rPr>
          <w:rFonts w:ascii="Calibri" w:eastAsia="Calibri" w:hAnsi="Calibri" w:cs="Times New Roman"/>
          <w:b/>
          <w:i/>
          <w:color w:val="00B050"/>
        </w:rPr>
        <w:lastRenderedPageBreak/>
        <w:t>В Москве состоялась российская премьера фильма Кирилла Серебренникова «Ученик»</w:t>
      </w:r>
    </w:p>
    <w:p w:rsidR="009F0CA6" w:rsidRDefault="001A07F7" w:rsidP="009F0CA6">
      <w:pPr>
        <w:rPr>
          <w:rFonts w:ascii="Calibri" w:eastAsia="Calibri" w:hAnsi="Calibri" w:cs="Times New Roman"/>
          <w:sz w:val="36"/>
          <w:szCs w:val="36"/>
        </w:rPr>
      </w:pPr>
      <w:r w:rsidRPr="001A07F7">
        <w:rPr>
          <w:rFonts w:ascii="Calibri" w:eastAsia="Calibri" w:hAnsi="Calibri" w:cs="Times New Roman"/>
          <w:noProof/>
          <w:sz w:val="36"/>
          <w:szCs w:val="36"/>
          <w:lang w:eastAsia="ru-RU"/>
        </w:rPr>
        <w:drawing>
          <wp:inline distT="0" distB="0" distL="0" distR="0">
            <wp:extent cx="2019762" cy="1294272"/>
            <wp:effectExtent l="0" t="0" r="0" b="1270"/>
            <wp:docPr id="2" name="Рисунок 2" descr="F:\Для газеты\Год кино\уче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газеты\Год кино\учен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33" cy="13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7" w:rsidRPr="00C859B2" w:rsidRDefault="001A07F7" w:rsidP="001A07F7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r w:rsidRPr="00C859B2">
        <w:rPr>
          <w:rFonts w:ascii="Calibri" w:eastAsia="Calibri" w:hAnsi="Calibri" w:cs="Times New Roman"/>
          <w:sz w:val="24"/>
          <w:szCs w:val="24"/>
        </w:rPr>
        <w:t xml:space="preserve">21 сентября состоялась российская премьера фильма Алексея </w:t>
      </w:r>
      <w:proofErr w:type="spellStart"/>
      <w:r w:rsidRPr="00C859B2">
        <w:rPr>
          <w:rFonts w:ascii="Calibri" w:eastAsia="Calibri" w:hAnsi="Calibri" w:cs="Times New Roman"/>
          <w:sz w:val="24"/>
          <w:szCs w:val="24"/>
        </w:rPr>
        <w:t>Мизгирева</w:t>
      </w:r>
      <w:proofErr w:type="spellEnd"/>
      <w:r w:rsidRPr="00C859B2">
        <w:rPr>
          <w:rFonts w:ascii="Calibri" w:eastAsia="Calibri" w:hAnsi="Calibri" w:cs="Times New Roman"/>
          <w:sz w:val="24"/>
          <w:szCs w:val="24"/>
        </w:rPr>
        <w:t xml:space="preserve"> «Дуэлянт». Гостям показа картину представили исполнители главных ролей Владимир Машков, Петр Федоров, Юлия </w:t>
      </w:r>
      <w:proofErr w:type="spellStart"/>
      <w:r w:rsidRPr="00C859B2">
        <w:rPr>
          <w:rFonts w:ascii="Calibri" w:eastAsia="Calibri" w:hAnsi="Calibri" w:cs="Times New Roman"/>
          <w:sz w:val="24"/>
          <w:szCs w:val="24"/>
        </w:rPr>
        <w:t>Хлынина</w:t>
      </w:r>
      <w:proofErr w:type="spellEnd"/>
      <w:r w:rsidRPr="00C859B2">
        <w:rPr>
          <w:rFonts w:ascii="Calibri" w:eastAsia="Calibri" w:hAnsi="Calibri" w:cs="Times New Roman"/>
          <w:sz w:val="24"/>
          <w:szCs w:val="24"/>
        </w:rPr>
        <w:t xml:space="preserve">, Мартин </w:t>
      </w:r>
      <w:proofErr w:type="spellStart"/>
      <w:r w:rsidRPr="00C859B2">
        <w:rPr>
          <w:rFonts w:ascii="Calibri" w:eastAsia="Calibri" w:hAnsi="Calibri" w:cs="Times New Roman"/>
          <w:sz w:val="24"/>
          <w:szCs w:val="24"/>
        </w:rPr>
        <w:t>Вуттке</w:t>
      </w:r>
      <w:proofErr w:type="spellEnd"/>
      <w:r w:rsidRPr="00C859B2">
        <w:rPr>
          <w:rFonts w:ascii="Calibri" w:eastAsia="Calibri" w:hAnsi="Calibri" w:cs="Times New Roman"/>
          <w:sz w:val="24"/>
          <w:szCs w:val="24"/>
        </w:rPr>
        <w:t>, Павел Табаков, Франциска Петри, Юрий Кузнецов</w:t>
      </w:r>
      <w:r w:rsidR="00C859B2" w:rsidRPr="00C859B2">
        <w:rPr>
          <w:rFonts w:ascii="Calibri" w:eastAsia="Calibri" w:hAnsi="Calibri" w:cs="Times New Roman"/>
          <w:sz w:val="24"/>
          <w:szCs w:val="24"/>
        </w:rPr>
        <w:t xml:space="preserve"> </w:t>
      </w:r>
    </w:p>
    <w:bookmarkEnd w:id="0"/>
    <w:p w:rsidR="001A07F7" w:rsidRDefault="001A07F7" w:rsidP="001A07F7">
      <w:pPr>
        <w:rPr>
          <w:rFonts w:ascii="Calibri" w:eastAsia="Calibri" w:hAnsi="Calibri" w:cs="Times New Roman"/>
        </w:rPr>
      </w:pPr>
      <w:r w:rsidRPr="001A07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247900" cy="1498600"/>
            <wp:effectExtent l="0" t="0" r="0" b="6350"/>
            <wp:docPr id="4" name="Рисунок 4" descr="F:\Для газеты\Год кино\дуэля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газеты\Год кино\дуэлян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61" cy="149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7" w:rsidRDefault="001A07F7" w:rsidP="001A07F7">
      <w:pPr>
        <w:rPr>
          <w:rFonts w:ascii="Calibri" w:eastAsia="Calibri" w:hAnsi="Calibri" w:cs="Times New Roman"/>
          <w:i/>
          <w:color w:val="00B050"/>
          <w:sz w:val="28"/>
          <w:szCs w:val="28"/>
        </w:rPr>
      </w:pPr>
      <w:r w:rsidRPr="001A07F7">
        <w:rPr>
          <w:rFonts w:ascii="Calibri" w:eastAsia="Calibri" w:hAnsi="Calibri" w:cs="Times New Roman"/>
          <w:i/>
          <w:color w:val="00B050"/>
          <w:sz w:val="28"/>
          <w:szCs w:val="28"/>
        </w:rPr>
        <w:t>В Москве прошла премьера фильма «Ночные стражи»</w:t>
      </w:r>
    </w:p>
    <w:p w:rsidR="001A07F7" w:rsidRDefault="001A07F7" w:rsidP="001A07F7">
      <w:pPr>
        <w:rPr>
          <w:rFonts w:ascii="Calibri" w:eastAsia="Calibri" w:hAnsi="Calibri" w:cs="Times New Roman"/>
          <w:i/>
          <w:color w:val="00B050"/>
          <w:sz w:val="28"/>
          <w:szCs w:val="28"/>
        </w:rPr>
      </w:pPr>
      <w:r w:rsidRPr="001A07F7">
        <w:rPr>
          <w:rFonts w:ascii="Calibri" w:eastAsia="Calibri" w:hAnsi="Calibri" w:cs="Times New Roman"/>
          <w:i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181225" cy="1454150"/>
            <wp:effectExtent l="0" t="0" r="9525" b="0"/>
            <wp:docPr id="11" name="Рисунок 11" descr="F:\Для газеты\Год кино\ночные стра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газеты\Год кино\ночные страж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75" cy="14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7" w:rsidRDefault="001A07F7" w:rsidP="001A07F7">
      <w:pPr>
        <w:rPr>
          <w:rFonts w:ascii="Calibri" w:eastAsia="Calibri" w:hAnsi="Calibri" w:cs="Times New Roman"/>
          <w:i/>
          <w:color w:val="00B050"/>
          <w:sz w:val="28"/>
          <w:szCs w:val="28"/>
        </w:rPr>
      </w:pPr>
      <w:r>
        <w:rPr>
          <w:rFonts w:ascii="Calibri" w:eastAsia="Calibri" w:hAnsi="Calibri" w:cs="Times New Roman"/>
          <w:i/>
          <w:color w:val="00B050"/>
          <w:sz w:val="28"/>
          <w:szCs w:val="28"/>
        </w:rPr>
        <w:t>Фразы из любимых мультфильмов</w:t>
      </w:r>
    </w:p>
    <w:p w:rsidR="001A07F7" w:rsidRPr="001A07F7" w:rsidRDefault="001A07F7" w:rsidP="001A07F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proofErr w:type="spellStart"/>
      <w:r w:rsidRPr="001A07F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Карлсон</w:t>
      </w:r>
      <w:proofErr w:type="spellEnd"/>
      <w:r w:rsidRPr="001A07F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, который живет на крыше</w:t>
      </w:r>
    </w:p>
    <w:p w:rsidR="001A07F7" w:rsidRPr="001A07F7" w:rsidRDefault="001A07F7" w:rsidP="001A07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Наш телефон: два-два-три, три-два-три, три-два-два.</w:t>
      </w: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Он улетел, но обещал вернуться...</w:t>
      </w: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Я мужчина хоть куда! Ну в полном расцвете сил!</w:t>
      </w: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Спокойствие! Только спокойствие.</w:t>
      </w: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 </w:t>
      </w:r>
    </w:p>
    <w:p w:rsidR="001A07F7" w:rsidRPr="001A07F7" w:rsidRDefault="001A07F7" w:rsidP="001A07F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1A07F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Каникулы в Простоквашино</w:t>
      </w:r>
    </w:p>
    <w:p w:rsidR="001A07F7" w:rsidRPr="001A07F7" w:rsidRDefault="001A07F7" w:rsidP="001A07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Поздравляю тебя, Шарик, ты балбес!</w:t>
      </w: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Усы, лапы и хвост - вот мои документы!</w:t>
      </w: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Средства-то у нас есть! У нас ума не хватает!</w:t>
      </w: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Подумаешь, я еще и вышивать могу... и на машинке.... тоже...</w:t>
      </w: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С ума поодиночке сходят. Это только гриппом все вместе болеют.</w:t>
      </w: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Так что лохматость у меня повышенная.</w:t>
      </w:r>
    </w:p>
    <w:p w:rsidR="00C859B2" w:rsidRDefault="00E469B3" w:rsidP="001A07F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   </w:t>
      </w:r>
    </w:p>
    <w:p w:rsidR="001A07F7" w:rsidRPr="001A07F7" w:rsidRDefault="00E469B3" w:rsidP="001A07F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lastRenderedPageBreak/>
        <w:t xml:space="preserve"> </w:t>
      </w:r>
      <w:r w:rsidR="001A07F7" w:rsidRPr="001A07F7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ru-RU"/>
        </w:rPr>
        <w:t xml:space="preserve">Старые добрые советские мультфильмы подарили нам </w:t>
      </w:r>
      <w:r w:rsidRPr="00E469B3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ru-RU"/>
        </w:rPr>
        <w:t>всем незабываемое детство</w:t>
      </w:r>
      <w:r w:rsidR="001A07F7" w:rsidRPr="001A07F7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ru-RU"/>
        </w:rPr>
        <w:t>.</w:t>
      </w:r>
    </w:p>
    <w:p w:rsidR="001A07F7" w:rsidRPr="001A07F7" w:rsidRDefault="001A07F7" w:rsidP="001A07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10 июня 1936 года в СССР была создана крупнейшая студия мультипликационных фильмов «</w:t>
      </w:r>
      <w:proofErr w:type="spellStart"/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Союзмультфильм</w:t>
      </w:r>
      <w:proofErr w:type="spellEnd"/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». Благодаря ей и её мастерам на свет появились легендарные советские мультфильмы «Малыш и </w:t>
      </w:r>
      <w:proofErr w:type="spellStart"/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Карлсон</w:t>
      </w:r>
      <w:proofErr w:type="spellEnd"/>
      <w:r w:rsidRPr="001A07F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», «Умка», «Ну, погоди», «Бременские музыканты», «Винни Пух», «Крокодил Гена» и многие другие. Эти мультфильмы - пожалуй, лучшее, что нам досталось от распавшегося СССР. </w:t>
      </w:r>
      <w:r w:rsidR="00E469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</w:p>
    <w:p w:rsidR="001A07F7" w:rsidRDefault="001A07F7" w:rsidP="001A07F7">
      <w:pPr>
        <w:rPr>
          <w:rFonts w:ascii="Calibri" w:eastAsia="Calibri" w:hAnsi="Calibri" w:cs="Times New Roman"/>
          <w:i/>
          <w:color w:val="00B050"/>
          <w:sz w:val="28"/>
          <w:szCs w:val="28"/>
        </w:rPr>
      </w:pPr>
      <w:r>
        <w:rPr>
          <w:rFonts w:ascii="Calibri" w:eastAsia="Calibri" w:hAnsi="Calibri" w:cs="Times New Roman"/>
          <w:i/>
          <w:color w:val="00B050"/>
          <w:sz w:val="28"/>
          <w:szCs w:val="28"/>
        </w:rPr>
        <w:t>Узнаёте …</w:t>
      </w:r>
    </w:p>
    <w:p w:rsidR="001A07F7" w:rsidRDefault="001A07F7" w:rsidP="001A07F7">
      <w:pPr>
        <w:rPr>
          <w:rFonts w:ascii="Calibri" w:eastAsia="Calibri" w:hAnsi="Calibri" w:cs="Times New Roman"/>
          <w:i/>
          <w:color w:val="00B050"/>
          <w:sz w:val="28"/>
          <w:szCs w:val="28"/>
        </w:rPr>
      </w:pPr>
      <w:r w:rsidRPr="001A07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B447CC" wp14:editId="20336601">
            <wp:extent cx="2068977" cy="1163320"/>
            <wp:effectExtent l="0" t="0" r="7620" b="0"/>
            <wp:docPr id="12" name="Рисунок 12" descr="D:\Изображ Диск Д\Мультики\getImageCAY0Y4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 Диск Д\Мультики\getImageCAY0Y48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98" cy="118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7" w:rsidRDefault="001A07F7" w:rsidP="001A07F7">
      <w:pPr>
        <w:rPr>
          <w:rFonts w:ascii="Calibri" w:eastAsia="Calibri" w:hAnsi="Calibri" w:cs="Times New Roman"/>
          <w:i/>
          <w:color w:val="00B050"/>
          <w:sz w:val="28"/>
          <w:szCs w:val="28"/>
        </w:rPr>
      </w:pPr>
      <w:r>
        <w:rPr>
          <w:rFonts w:ascii="Calibri" w:eastAsia="Calibri" w:hAnsi="Calibri" w:cs="Times New Roman"/>
          <w:i/>
          <w:color w:val="00B050"/>
          <w:sz w:val="28"/>
          <w:szCs w:val="28"/>
        </w:rPr>
        <w:t xml:space="preserve">                                 </w:t>
      </w:r>
      <w:r w:rsidRPr="001A07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54145D" wp14:editId="5B9E1A5C">
            <wp:extent cx="1588382" cy="1143635"/>
            <wp:effectExtent l="0" t="0" r="0" b="0"/>
            <wp:docPr id="13" name="Рисунок 13" descr="D:\Изображ Диск Д\Мультики\getImageCAWQ1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 Диск Д\Мультики\getImageCAWQ1IM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94" cy="116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7" w:rsidRDefault="001A07F7" w:rsidP="001A07F7">
      <w:pPr>
        <w:rPr>
          <w:rFonts w:ascii="Calibri" w:eastAsia="Calibri" w:hAnsi="Calibri" w:cs="Times New Roman"/>
          <w:i/>
          <w:color w:val="00B050"/>
          <w:sz w:val="28"/>
          <w:szCs w:val="28"/>
        </w:rPr>
      </w:pPr>
      <w:r w:rsidRPr="001A07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75C233" wp14:editId="6EA7D333">
            <wp:extent cx="1742043" cy="1014534"/>
            <wp:effectExtent l="0" t="0" r="0" b="0"/>
            <wp:docPr id="14" name="Рисунок 14" descr="D:\Изображ Диск Д\Мультики\getImageCAUN18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зображ Диск Д\Мультики\getImageCAUN18N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73" cy="104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7" w:rsidRDefault="001A07F7" w:rsidP="001A07F7">
      <w:pPr>
        <w:rPr>
          <w:rFonts w:ascii="Calibri" w:eastAsia="Calibri" w:hAnsi="Calibri" w:cs="Times New Roman"/>
          <w:i/>
          <w:color w:val="00B050"/>
          <w:sz w:val="28"/>
          <w:szCs w:val="28"/>
        </w:rPr>
      </w:pPr>
      <w:r>
        <w:rPr>
          <w:rFonts w:ascii="Calibri" w:eastAsia="Calibri" w:hAnsi="Calibri" w:cs="Times New Roman"/>
          <w:i/>
          <w:color w:val="00B050"/>
          <w:sz w:val="28"/>
          <w:szCs w:val="28"/>
        </w:rPr>
        <w:t xml:space="preserve">                           </w:t>
      </w:r>
      <w:r w:rsidRPr="001A07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1074F7" wp14:editId="3F63DC68">
            <wp:extent cx="1673622" cy="1255707"/>
            <wp:effectExtent l="0" t="0" r="3175" b="1905"/>
            <wp:docPr id="15" name="Рисунок 15" descr="D:\Изображ Диск Д\Мультики\getImageCAPDGC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зображ Диск Д\Мультики\getImageCAPDGC3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40" cy="127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7" w:rsidRDefault="001A07F7" w:rsidP="001A07F7">
      <w:pPr>
        <w:rPr>
          <w:rFonts w:ascii="Calibri" w:eastAsia="Calibri" w:hAnsi="Calibri" w:cs="Times New Roman"/>
          <w:i/>
          <w:color w:val="00B050"/>
          <w:sz w:val="28"/>
          <w:szCs w:val="28"/>
        </w:rPr>
      </w:pPr>
      <w:r w:rsidRPr="001A07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796977" wp14:editId="51CFD32B">
            <wp:extent cx="1638300" cy="1228725"/>
            <wp:effectExtent l="0" t="0" r="0" b="9525"/>
            <wp:docPr id="16" name="Рисунок 16" descr="D:\Изображ Диск Д\Мультики\getImageCAI293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 Диск Д\Мультики\getImageCAI293B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28" cy="12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C4" w:rsidRDefault="00E469B3" w:rsidP="00E469B3">
      <w:r>
        <w:rPr>
          <w:rFonts w:ascii="Calibri" w:eastAsia="Calibri" w:hAnsi="Calibri" w:cs="Times New Roman"/>
          <w:i/>
          <w:color w:val="00B050"/>
          <w:sz w:val="28"/>
          <w:szCs w:val="28"/>
        </w:rPr>
        <w:t xml:space="preserve">                     </w:t>
      </w:r>
      <w:r w:rsidRPr="00E469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F15ECC" wp14:editId="45CE5C4D">
            <wp:extent cx="1676400" cy="1257300"/>
            <wp:effectExtent l="0" t="0" r="0" b="0"/>
            <wp:docPr id="17" name="Рисунок 17" descr="D:\Изображ Диск Д\Мультики\getImageCAKC8H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 Диск Д\Мультики\getImageCAKC8HH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31" cy="12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C4" w:rsidRDefault="008D40C4"/>
    <w:sectPr w:rsidR="008D40C4" w:rsidSect="00E469B3">
      <w:pgSz w:w="11906" w:h="16838"/>
      <w:pgMar w:top="568" w:right="707" w:bottom="567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C4"/>
    <w:rsid w:val="001A07F7"/>
    <w:rsid w:val="0080105F"/>
    <w:rsid w:val="008D40C4"/>
    <w:rsid w:val="00983238"/>
    <w:rsid w:val="009F0CA6"/>
    <w:rsid w:val="00B604A5"/>
    <w:rsid w:val="00C105BB"/>
    <w:rsid w:val="00C859B2"/>
    <w:rsid w:val="00E469B3"/>
    <w:rsid w:val="00E831D5"/>
    <w:rsid w:val="00E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DF00"/>
  <w15:chartTrackingRefBased/>
  <w15:docId w15:val="{73CDE1BF-7353-41EF-BA9B-E59859EA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2016-11-29T12:12:00Z</dcterms:created>
  <dcterms:modified xsi:type="dcterms:W3CDTF">2016-11-30T10:31:00Z</dcterms:modified>
</cp:coreProperties>
</file>